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B93" w:rsidRDefault="00E90B93" w:rsidP="00E90B93">
      <w:pPr>
        <w:pStyle w:val="Kop1"/>
        <w:spacing w:before="0" w:after="200" w:line="240" w:lineRule="auto"/>
        <w:rPr>
          <w:highlight w:val="yellow"/>
          <w:lang w:val="nl-BE"/>
        </w:rPr>
      </w:pPr>
      <w:bookmarkStart w:id="0" w:name="_GoBack"/>
      <w:r w:rsidRPr="00E90B93">
        <w:rPr>
          <w:lang w:val="nl-BE"/>
        </w:rPr>
        <w:t>Kabelladder KHZ met Zinkpox coating</w:t>
      </w:r>
      <w:r w:rsidRPr="00E90B93">
        <w:rPr>
          <w:highlight w:val="yellow"/>
          <w:lang w:val="nl-BE"/>
        </w:rPr>
        <w:t xml:space="preserve"> </w:t>
      </w:r>
    </w:p>
    <w:bookmarkEnd w:id="0"/>
    <w:p w:rsidR="008C5347" w:rsidRPr="00357286" w:rsidRDefault="008C5347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 w:rsidRPr="00357286">
        <w:rPr>
          <w:rFonts w:ascii="Arial" w:hAnsi="Arial" w:cs="Arial"/>
          <w:noProof/>
          <w:sz w:val="22"/>
          <w:szCs w:val="22"/>
          <w:highlight w:val="yellow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13D28113" wp14:editId="0DAE6350">
            <wp:simplePos x="0" y="0"/>
            <wp:positionH relativeFrom="column">
              <wp:posOffset>0</wp:posOffset>
            </wp:positionH>
            <wp:positionV relativeFrom="paragraph">
              <wp:posOffset>128270</wp:posOffset>
            </wp:positionV>
            <wp:extent cx="1905000" cy="1304925"/>
            <wp:effectExtent l="0" t="0" r="0" b="9525"/>
            <wp:wrapSquare wrapText="bothSides"/>
            <wp:docPr id="1" name="Afbeelding 1" descr="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B75" w:rsidRPr="00357286">
        <w:rPr>
          <w:rFonts w:ascii="Arial" w:hAnsi="Arial" w:cs="Arial"/>
          <w:sz w:val="22"/>
          <w:szCs w:val="22"/>
          <w:lang w:val="nl-BE"/>
        </w:rPr>
        <w:t>De kabelladder moet vervaardigd zijn uit staalplaat en moet na fabricage thermisch verzinkt zijn conform de NBN EN ISO 1461 en vervolgens gecoat met een homogene witte polyester volgens de Z</w:t>
      </w:r>
      <w:r w:rsidR="00A06C2D" w:rsidRPr="00357286">
        <w:rPr>
          <w:rFonts w:ascii="Arial" w:hAnsi="Arial" w:cs="Arial"/>
          <w:sz w:val="22"/>
          <w:szCs w:val="22"/>
          <w:lang w:val="nl-BE"/>
        </w:rPr>
        <w:t>inkpox</w:t>
      </w:r>
      <w:r w:rsidR="002B6B75" w:rsidRPr="00357286">
        <w:rPr>
          <w:rFonts w:ascii="Arial" w:hAnsi="Arial" w:cs="Arial"/>
          <w:sz w:val="22"/>
          <w:szCs w:val="22"/>
          <w:vertAlign w:val="superscript"/>
          <w:lang w:val="nl-BE"/>
        </w:rPr>
        <w:t xml:space="preserve">® </w:t>
      </w:r>
      <w:r w:rsidR="002B6B75" w:rsidRPr="00357286">
        <w:rPr>
          <w:rFonts w:ascii="Arial" w:hAnsi="Arial" w:cs="Arial"/>
          <w:sz w:val="22"/>
          <w:szCs w:val="22"/>
          <w:lang w:val="nl-BE"/>
        </w:rPr>
        <w:t>methode</w:t>
      </w:r>
      <w:r w:rsidRPr="00357286">
        <w:rPr>
          <w:rFonts w:ascii="Arial" w:hAnsi="Arial" w:cs="Arial"/>
          <w:sz w:val="22"/>
          <w:szCs w:val="22"/>
          <w:lang w:val="nl-BE"/>
        </w:rPr>
        <w:t>.</w:t>
      </w:r>
    </w:p>
    <w:p w:rsidR="00AA051A" w:rsidRPr="00357286" w:rsidRDefault="008C5347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 w:rsidRPr="00357286">
        <w:rPr>
          <w:rFonts w:ascii="Arial" w:hAnsi="Arial" w:cs="Arial"/>
          <w:sz w:val="22"/>
          <w:szCs w:val="22"/>
          <w:lang w:val="nl-BE"/>
        </w:rPr>
        <w:t xml:space="preserve">De kabelladder </w:t>
      </w:r>
      <w:r w:rsidR="00BC4410" w:rsidRPr="00357286">
        <w:rPr>
          <w:rFonts w:ascii="Arial" w:hAnsi="Arial" w:cs="Arial"/>
          <w:sz w:val="22"/>
          <w:szCs w:val="22"/>
          <w:lang w:val="nl-BE"/>
        </w:rPr>
        <w:t>moet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 gevormd </w:t>
      </w:r>
      <w:r w:rsidR="00BC4410" w:rsidRPr="00357286">
        <w:rPr>
          <w:rFonts w:ascii="Arial" w:hAnsi="Arial" w:cs="Arial"/>
          <w:sz w:val="22"/>
          <w:szCs w:val="22"/>
          <w:lang w:val="nl-BE"/>
        </w:rPr>
        <w:t xml:space="preserve">zijn 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uit stevige gesloten zeskantige profielen met </w:t>
      </w:r>
      <w:r w:rsidR="00606B6B" w:rsidRPr="00357286">
        <w:rPr>
          <w:rFonts w:ascii="Arial" w:hAnsi="Arial" w:cs="Arial"/>
          <w:sz w:val="22"/>
          <w:szCs w:val="22"/>
          <w:lang w:val="nl-BE"/>
        </w:rPr>
        <w:t xml:space="preserve">min. 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hoogte 55 mm en </w:t>
      </w:r>
      <w:r w:rsidR="00606B6B" w:rsidRPr="00357286">
        <w:rPr>
          <w:rFonts w:ascii="Arial" w:hAnsi="Arial" w:cs="Arial"/>
          <w:sz w:val="22"/>
          <w:szCs w:val="22"/>
          <w:lang w:val="nl-BE"/>
        </w:rPr>
        <w:t xml:space="preserve">min. </w:t>
      </w:r>
      <w:r w:rsidR="00647043">
        <w:rPr>
          <w:rFonts w:ascii="Arial" w:hAnsi="Arial" w:cs="Arial"/>
          <w:sz w:val="22"/>
          <w:szCs w:val="22"/>
          <w:lang w:val="nl-BE"/>
        </w:rPr>
        <w:t>breedte 18 mm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 waarin</w:t>
      </w:r>
      <w:r w:rsidR="00647043">
        <w:rPr>
          <w:rFonts w:ascii="Arial" w:hAnsi="Arial" w:cs="Arial"/>
          <w:sz w:val="22"/>
          <w:szCs w:val="22"/>
          <w:lang w:val="nl-BE"/>
        </w:rPr>
        <w:t>,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 om de 250 mm sporten</w:t>
      </w:r>
      <w:r w:rsidR="00647043">
        <w:rPr>
          <w:rFonts w:ascii="Arial" w:hAnsi="Arial" w:cs="Arial"/>
          <w:sz w:val="22"/>
          <w:szCs w:val="22"/>
          <w:lang w:val="nl-BE"/>
        </w:rPr>
        <w:t>,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 dubbelwandig bevestigd zijn.</w:t>
      </w:r>
    </w:p>
    <w:p w:rsidR="008C5347" w:rsidRPr="00357286" w:rsidRDefault="00606B6B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 w:rsidRPr="00357286">
        <w:rPr>
          <w:rFonts w:ascii="Arial" w:hAnsi="Arial" w:cs="Arial"/>
          <w:sz w:val="22"/>
          <w:szCs w:val="22"/>
          <w:lang w:val="nl-BE"/>
        </w:rPr>
        <w:t>De ronde sporten</w:t>
      </w:r>
      <w:r w:rsidR="00BC4410" w:rsidRPr="00357286">
        <w:rPr>
          <w:rFonts w:ascii="Arial" w:hAnsi="Arial" w:cs="Arial"/>
          <w:sz w:val="22"/>
          <w:szCs w:val="22"/>
          <w:lang w:val="nl-BE"/>
        </w:rPr>
        <w:t xml:space="preserve"> </w:t>
      </w:r>
      <w:r w:rsidR="008C5347" w:rsidRPr="00357286">
        <w:rPr>
          <w:rFonts w:ascii="Arial" w:hAnsi="Arial" w:cs="Arial"/>
          <w:sz w:val="22"/>
          <w:szCs w:val="22"/>
          <w:lang w:val="nl-BE"/>
        </w:rPr>
        <w:t xml:space="preserve">moeten afgeplat zijn met het oog </w:t>
      </w:r>
      <w:r w:rsidR="00322D86" w:rsidRPr="00357286">
        <w:rPr>
          <w:rFonts w:ascii="Arial" w:hAnsi="Arial" w:cs="Arial"/>
          <w:sz w:val="22"/>
          <w:szCs w:val="22"/>
          <w:lang w:val="nl-BE"/>
        </w:rPr>
        <w:t>op een goede kabelondersteuning</w:t>
      </w:r>
      <w:r w:rsidR="00AA051A" w:rsidRPr="00357286">
        <w:rPr>
          <w:rFonts w:ascii="Arial" w:hAnsi="Arial" w:cs="Arial"/>
          <w:sz w:val="22"/>
          <w:szCs w:val="22"/>
          <w:lang w:val="nl-BE"/>
        </w:rPr>
        <w:t>.</w:t>
      </w:r>
    </w:p>
    <w:p w:rsidR="00606B6B" w:rsidRPr="00357286" w:rsidRDefault="008C5347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 w:rsidRPr="00357286">
        <w:rPr>
          <w:rFonts w:ascii="Arial" w:hAnsi="Arial" w:cs="Arial"/>
          <w:sz w:val="22"/>
          <w:szCs w:val="22"/>
          <w:lang w:val="nl-BE"/>
        </w:rPr>
        <w:t xml:space="preserve">De kabelladders worden onderling verbonden door middel van buitenliggende </w:t>
      </w:r>
      <w:r w:rsidR="00B02CF8" w:rsidRPr="00357286">
        <w:rPr>
          <w:rFonts w:ascii="Arial" w:hAnsi="Arial" w:cs="Arial"/>
          <w:sz w:val="22"/>
          <w:szCs w:val="22"/>
          <w:lang w:val="nl-BE"/>
        </w:rPr>
        <w:t xml:space="preserve">rechte 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koppelplaten met een lengte van </w:t>
      </w:r>
      <w:r w:rsidR="00B02CF8" w:rsidRPr="00357286">
        <w:rPr>
          <w:rFonts w:ascii="Arial" w:hAnsi="Arial" w:cs="Arial"/>
          <w:sz w:val="22"/>
          <w:szCs w:val="22"/>
          <w:lang w:val="nl-BE"/>
        </w:rPr>
        <w:t>min</w:t>
      </w:r>
      <w:r w:rsidR="00647043">
        <w:rPr>
          <w:rFonts w:ascii="Arial" w:hAnsi="Arial" w:cs="Arial"/>
          <w:sz w:val="22"/>
          <w:szCs w:val="22"/>
          <w:lang w:val="nl-BE"/>
        </w:rPr>
        <w:t>imum</w:t>
      </w:r>
      <w:r w:rsidR="00B02CF8" w:rsidRPr="00357286">
        <w:rPr>
          <w:rFonts w:ascii="Arial" w:hAnsi="Arial" w:cs="Arial"/>
          <w:sz w:val="22"/>
          <w:szCs w:val="22"/>
          <w:lang w:val="nl-BE"/>
        </w:rPr>
        <w:t xml:space="preserve"> </w:t>
      </w:r>
      <w:r w:rsidR="00322D86" w:rsidRPr="00357286">
        <w:rPr>
          <w:rFonts w:ascii="Arial" w:hAnsi="Arial" w:cs="Arial"/>
          <w:sz w:val="22"/>
          <w:szCs w:val="22"/>
          <w:lang w:val="nl-BE"/>
        </w:rPr>
        <w:t>3</w:t>
      </w:r>
      <w:r w:rsidRPr="00357286">
        <w:rPr>
          <w:rFonts w:ascii="Arial" w:hAnsi="Arial" w:cs="Arial"/>
          <w:sz w:val="22"/>
          <w:szCs w:val="22"/>
          <w:lang w:val="nl-BE"/>
        </w:rPr>
        <w:t>00 mm</w:t>
      </w:r>
      <w:r w:rsidR="00606B6B" w:rsidRPr="00357286">
        <w:rPr>
          <w:rFonts w:ascii="Arial" w:hAnsi="Arial" w:cs="Arial"/>
          <w:sz w:val="22"/>
          <w:szCs w:val="22"/>
          <w:lang w:val="nl-BE"/>
        </w:rPr>
        <w:t xml:space="preserve">. De koppelplaten hebben de vorm van de zijboom en moeten voorzien zijn van 2 voorgemonteerde </w:t>
      </w:r>
      <w:r w:rsidR="00FD1B2E" w:rsidRPr="00357286">
        <w:rPr>
          <w:rFonts w:ascii="Arial" w:hAnsi="Arial" w:cs="Arial"/>
          <w:sz w:val="22"/>
          <w:szCs w:val="22"/>
          <w:lang w:val="nl-BE"/>
        </w:rPr>
        <w:t>zeskant</w:t>
      </w:r>
      <w:r w:rsidR="00606B6B" w:rsidRPr="00357286">
        <w:rPr>
          <w:rFonts w:ascii="Arial" w:hAnsi="Arial" w:cs="Arial"/>
          <w:sz w:val="22"/>
          <w:szCs w:val="22"/>
          <w:lang w:val="nl-BE"/>
        </w:rPr>
        <w:t>bouten M6 met conische uiteinde.</w:t>
      </w:r>
    </w:p>
    <w:p w:rsidR="008C5347" w:rsidRPr="00357286" w:rsidRDefault="008C5347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 w:rsidRPr="00357286">
        <w:rPr>
          <w:rFonts w:ascii="Arial" w:hAnsi="Arial" w:cs="Arial"/>
          <w:sz w:val="22"/>
          <w:szCs w:val="22"/>
          <w:lang w:val="nl-BE"/>
        </w:rPr>
        <w:t>Wanneer de aslijn van de te koppelen ladder afwijkt van de normale aslijn maakt men gebruik van scharnierende koppelplaten.</w:t>
      </w:r>
      <w:r w:rsidR="00606B6B" w:rsidRPr="00357286">
        <w:rPr>
          <w:rFonts w:ascii="Arial" w:hAnsi="Arial" w:cs="Arial"/>
          <w:sz w:val="22"/>
          <w:szCs w:val="22"/>
          <w:lang w:val="nl-BE"/>
        </w:rPr>
        <w:t xml:space="preserve"> </w:t>
      </w:r>
      <w:r w:rsidRPr="00357286">
        <w:rPr>
          <w:rFonts w:ascii="Arial" w:hAnsi="Arial" w:cs="Arial"/>
          <w:sz w:val="22"/>
          <w:szCs w:val="22"/>
          <w:lang w:val="nl-BE"/>
        </w:rPr>
        <w:t>De</w:t>
      </w:r>
      <w:r w:rsidR="00606B6B" w:rsidRPr="00357286">
        <w:rPr>
          <w:rFonts w:ascii="Arial" w:hAnsi="Arial" w:cs="Arial"/>
          <w:sz w:val="22"/>
          <w:szCs w:val="22"/>
          <w:lang w:val="nl-BE"/>
        </w:rPr>
        <w:t>ze</w:t>
      </w:r>
      <w:r w:rsidRPr="00357286">
        <w:rPr>
          <w:rFonts w:ascii="Arial" w:hAnsi="Arial" w:cs="Arial"/>
          <w:sz w:val="22"/>
          <w:szCs w:val="22"/>
          <w:lang w:val="nl-BE"/>
        </w:rPr>
        <w:t xml:space="preserve"> koppelplaten </w:t>
      </w:r>
      <w:r w:rsidR="00647043">
        <w:rPr>
          <w:rFonts w:ascii="Arial" w:hAnsi="Arial" w:cs="Arial"/>
          <w:sz w:val="22"/>
          <w:szCs w:val="22"/>
          <w:lang w:val="nl-BE"/>
        </w:rPr>
        <w:t>moete</w:t>
      </w:r>
      <w:r w:rsidRPr="00357286">
        <w:rPr>
          <w:rFonts w:ascii="Arial" w:hAnsi="Arial" w:cs="Arial"/>
          <w:sz w:val="22"/>
          <w:szCs w:val="22"/>
          <w:lang w:val="nl-BE"/>
        </w:rPr>
        <w:t>n een richtingsverandering in het horizontale en het verticale vlak toe</w:t>
      </w:r>
      <w:r w:rsidR="00647043">
        <w:rPr>
          <w:rFonts w:ascii="Arial" w:hAnsi="Arial" w:cs="Arial"/>
          <w:sz w:val="22"/>
          <w:szCs w:val="22"/>
          <w:lang w:val="nl-BE"/>
        </w:rPr>
        <w:t>laten</w:t>
      </w:r>
      <w:r w:rsidRPr="00357286">
        <w:rPr>
          <w:rFonts w:ascii="Arial" w:hAnsi="Arial" w:cs="Arial"/>
          <w:sz w:val="22"/>
          <w:szCs w:val="22"/>
          <w:lang w:val="nl-BE"/>
        </w:rPr>
        <w:t>.</w:t>
      </w:r>
    </w:p>
    <w:p w:rsidR="00606B6B" w:rsidRPr="00357286" w:rsidRDefault="00647043" w:rsidP="008C5347">
      <w:pPr>
        <w:pStyle w:val="Plattetekst"/>
        <w:spacing w:after="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Alle hulpstukken</w:t>
      </w:r>
      <w:r w:rsidR="008C5347" w:rsidRPr="00357286">
        <w:rPr>
          <w:rFonts w:ascii="Arial" w:hAnsi="Arial" w:cs="Arial"/>
          <w:sz w:val="22"/>
          <w:szCs w:val="22"/>
          <w:lang w:val="nl-BE"/>
        </w:rPr>
        <w:t xml:space="preserve"> zoals bochten, T-stukken</w:t>
      </w:r>
      <w:r w:rsidR="002B6B75" w:rsidRPr="00357286">
        <w:rPr>
          <w:rFonts w:ascii="Arial" w:hAnsi="Arial" w:cs="Arial"/>
          <w:sz w:val="22"/>
          <w:szCs w:val="22"/>
          <w:lang w:val="nl-BE"/>
        </w:rPr>
        <w:t>,</w:t>
      </w:r>
      <w:r w:rsidR="008C5347" w:rsidRPr="00357286">
        <w:rPr>
          <w:rFonts w:ascii="Arial" w:hAnsi="Arial" w:cs="Arial"/>
          <w:sz w:val="22"/>
          <w:szCs w:val="22"/>
          <w:lang w:val="nl-BE"/>
        </w:rPr>
        <w:t xml:space="preserve">… en ophangsystemen worden verplichtend van hetzelfde </w:t>
      </w:r>
      <w:r w:rsidR="00322D86" w:rsidRPr="00357286">
        <w:rPr>
          <w:rFonts w:ascii="Arial" w:hAnsi="Arial" w:cs="Arial"/>
          <w:sz w:val="22"/>
          <w:szCs w:val="22"/>
          <w:lang w:val="nl-BE"/>
        </w:rPr>
        <w:t>fabricaat</w:t>
      </w:r>
      <w:r>
        <w:rPr>
          <w:rFonts w:ascii="Arial" w:hAnsi="Arial" w:cs="Arial"/>
          <w:sz w:val="22"/>
          <w:szCs w:val="22"/>
          <w:lang w:val="nl-BE"/>
        </w:rPr>
        <w:t xml:space="preserve"> als de kabelladders aangewend.</w:t>
      </w:r>
    </w:p>
    <w:p w:rsidR="00647043" w:rsidRPr="00357286" w:rsidRDefault="00606B6B" w:rsidP="00CC0DAF">
      <w:pPr>
        <w:spacing w:line="240" w:lineRule="auto"/>
        <w:rPr>
          <w:lang w:val="nl-BE"/>
        </w:rPr>
      </w:pPr>
      <w:r w:rsidRPr="00357286">
        <w:rPr>
          <w:lang w:val="nl-BE"/>
        </w:rPr>
        <w:t xml:space="preserve">Alle </w:t>
      </w:r>
      <w:r w:rsidR="00CC0DAF">
        <w:rPr>
          <w:lang w:val="nl-BE"/>
        </w:rPr>
        <w:t>hulpstukken</w:t>
      </w:r>
      <w:r w:rsidR="008C5347" w:rsidRPr="00357286">
        <w:rPr>
          <w:lang w:val="nl-BE"/>
        </w:rPr>
        <w:t xml:space="preserve"> verminderen in geen geval de oorspronkelijke stevigheid en bezitten dezelfde behandeling tegen corrosie als de kabelladders.</w:t>
      </w:r>
    </w:p>
    <w:p w:rsidR="002B6B75" w:rsidRPr="00357286" w:rsidRDefault="008C5347" w:rsidP="002B6B75">
      <w:pPr>
        <w:rPr>
          <w:lang w:val="nl-BE"/>
        </w:rPr>
      </w:pPr>
      <w:r w:rsidRPr="00357286">
        <w:rPr>
          <w:u w:val="single"/>
          <w:lang w:val="nl-BE"/>
        </w:rPr>
        <w:t xml:space="preserve">Safe </w:t>
      </w:r>
      <w:proofErr w:type="spellStart"/>
      <w:r w:rsidRPr="00357286">
        <w:rPr>
          <w:u w:val="single"/>
          <w:lang w:val="nl-BE"/>
        </w:rPr>
        <w:t>working</w:t>
      </w:r>
      <w:proofErr w:type="spellEnd"/>
      <w:r w:rsidRPr="00357286">
        <w:rPr>
          <w:u w:val="single"/>
          <w:lang w:val="nl-BE"/>
        </w:rPr>
        <w:t xml:space="preserve"> load en ondersteuningsafstand:</w:t>
      </w:r>
      <w:r w:rsidR="002B6B75" w:rsidRPr="00357286">
        <w:rPr>
          <w:lang w:val="nl-BE"/>
        </w:rPr>
        <w:t xml:space="preserve"> </w:t>
      </w:r>
    </w:p>
    <w:p w:rsidR="00396946" w:rsidRDefault="00396946" w:rsidP="00396946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396946" w:rsidRDefault="00396946" w:rsidP="00396946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7DFB3B11" wp14:editId="2A15FF93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946" w:rsidRDefault="00396946" w:rsidP="00396946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396946" w:rsidRPr="00396946" w:rsidRDefault="00396946" w:rsidP="00396946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50 kg/m bij een ondersteuningsafstand van 4000 mm,</w:t>
      </w:r>
      <w:r>
        <w:rPr>
          <w:rFonts w:ascii="Arial" w:hAnsi="Arial"/>
          <w:sz w:val="22"/>
          <w:szCs w:val="22"/>
        </w:rPr>
        <w:br/>
        <w:t>100 kg/m bij een ondersteuningsafstand van 3000 mm,</w:t>
      </w:r>
      <w:r>
        <w:rPr>
          <w:rFonts w:ascii="Arial" w:hAnsi="Arial"/>
          <w:sz w:val="22"/>
          <w:szCs w:val="22"/>
        </w:rPr>
        <w:br/>
        <w:t>240 kg/m bij een ondersteuningsafstand van 2000 mm,</w:t>
      </w:r>
      <w:r>
        <w:rPr>
          <w:rFonts w:ascii="Arial" w:hAnsi="Arial"/>
          <w:sz w:val="22"/>
          <w:szCs w:val="22"/>
        </w:rPr>
        <w:br/>
        <w:t xml:space="preserve">450 kg/m bij een ondersteuningsafstand van 1500 mm. </w:t>
      </w:r>
    </w:p>
    <w:p w:rsidR="00647043" w:rsidRPr="00357286" w:rsidRDefault="00647043" w:rsidP="00647043">
      <w:pPr>
        <w:rPr>
          <w:lang w:val="nl-BE"/>
        </w:rPr>
      </w:pPr>
      <w:r w:rsidRPr="00357286">
        <w:rPr>
          <w:u w:val="single"/>
          <w:lang w:val="nl-BE"/>
        </w:rPr>
        <w:t>Afmetingen:</w:t>
      </w:r>
      <w:r w:rsidRPr="00357286">
        <w:rPr>
          <w:lang w:val="nl-BE"/>
        </w:rPr>
        <w:t xml:space="preserve"> </w:t>
      </w:r>
    </w:p>
    <w:p w:rsidR="00647043" w:rsidRPr="00357286" w:rsidRDefault="00647043" w:rsidP="00647043">
      <w:pPr>
        <w:rPr>
          <w:lang w:val="nl-BE"/>
        </w:rPr>
      </w:pPr>
      <w:r w:rsidRPr="00647043">
        <w:rPr>
          <w:lang w:val="nl-BE"/>
        </w:rPr>
        <w:t>breedte 150, 200, 300, 400, 500 of 600 mm</w:t>
      </w:r>
      <w:r>
        <w:rPr>
          <w:lang w:val="nl-BE"/>
        </w:rPr>
        <w:br/>
      </w:r>
      <w:r w:rsidRPr="00647043">
        <w:rPr>
          <w:lang w:val="nl-BE"/>
        </w:rPr>
        <w:t xml:space="preserve">lengte 6000 mm. </w:t>
      </w:r>
    </w:p>
    <w:p w:rsidR="00647043" w:rsidRPr="00357286" w:rsidRDefault="00647043" w:rsidP="00647043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897575446888418082DE1E9B73276A16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25269D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16/02/2018</w:t>
          </w:r>
        </w:p>
      </w:sdtContent>
    </w:sdt>
    <w:sectPr w:rsidR="00E558E6" w:rsidRPr="00E558E6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B91" w:rsidRDefault="00B96B91" w:rsidP="009A1C7B">
      <w:pPr>
        <w:spacing w:after="0" w:line="240" w:lineRule="auto"/>
      </w:pPr>
      <w:r>
        <w:separator/>
      </w:r>
    </w:p>
  </w:endnote>
  <w:endnote w:type="continuationSeparator" w:id="0">
    <w:p w:rsidR="00B96B91" w:rsidRDefault="00B96B91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B91" w:rsidRDefault="00B96B91" w:rsidP="009A1C7B">
      <w:pPr>
        <w:spacing w:after="0" w:line="240" w:lineRule="auto"/>
      </w:pPr>
      <w:r>
        <w:separator/>
      </w:r>
    </w:p>
  </w:footnote>
  <w:footnote w:type="continuationSeparator" w:id="0">
    <w:p w:rsidR="00B96B91" w:rsidRDefault="00B96B91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84E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47"/>
    <w:rsid w:val="00051F3A"/>
    <w:rsid w:val="00074D94"/>
    <w:rsid w:val="001164DD"/>
    <w:rsid w:val="00186AFE"/>
    <w:rsid w:val="001B5749"/>
    <w:rsid w:val="001D53C5"/>
    <w:rsid w:val="002377A8"/>
    <w:rsid w:val="002455E1"/>
    <w:rsid w:val="0025269D"/>
    <w:rsid w:val="002B6B75"/>
    <w:rsid w:val="002B6F33"/>
    <w:rsid w:val="00315423"/>
    <w:rsid w:val="00316170"/>
    <w:rsid w:val="00322D86"/>
    <w:rsid w:val="0032728D"/>
    <w:rsid w:val="00332A4E"/>
    <w:rsid w:val="00357286"/>
    <w:rsid w:val="003941DE"/>
    <w:rsid w:val="00396946"/>
    <w:rsid w:val="004022C2"/>
    <w:rsid w:val="00447981"/>
    <w:rsid w:val="0047240A"/>
    <w:rsid w:val="0048087C"/>
    <w:rsid w:val="00544B53"/>
    <w:rsid w:val="00550B1D"/>
    <w:rsid w:val="00553516"/>
    <w:rsid w:val="005D1B05"/>
    <w:rsid w:val="005F127C"/>
    <w:rsid w:val="005F5B1D"/>
    <w:rsid w:val="00606B6B"/>
    <w:rsid w:val="006134EE"/>
    <w:rsid w:val="00615D23"/>
    <w:rsid w:val="00632F15"/>
    <w:rsid w:val="00647043"/>
    <w:rsid w:val="006F3535"/>
    <w:rsid w:val="007171EF"/>
    <w:rsid w:val="007638E9"/>
    <w:rsid w:val="007B610D"/>
    <w:rsid w:val="007E6B3A"/>
    <w:rsid w:val="00820C37"/>
    <w:rsid w:val="008C5347"/>
    <w:rsid w:val="008E0128"/>
    <w:rsid w:val="008E6C96"/>
    <w:rsid w:val="00940BAD"/>
    <w:rsid w:val="0097296B"/>
    <w:rsid w:val="009A1C7B"/>
    <w:rsid w:val="00A06C2D"/>
    <w:rsid w:val="00A25284"/>
    <w:rsid w:val="00A444A7"/>
    <w:rsid w:val="00A778F1"/>
    <w:rsid w:val="00A82F5C"/>
    <w:rsid w:val="00AA051A"/>
    <w:rsid w:val="00AB5132"/>
    <w:rsid w:val="00AD567E"/>
    <w:rsid w:val="00AE015D"/>
    <w:rsid w:val="00AE5640"/>
    <w:rsid w:val="00AF72D8"/>
    <w:rsid w:val="00B02CF8"/>
    <w:rsid w:val="00B64A21"/>
    <w:rsid w:val="00B96B91"/>
    <w:rsid w:val="00BC4410"/>
    <w:rsid w:val="00BC4C62"/>
    <w:rsid w:val="00BE506C"/>
    <w:rsid w:val="00C062B2"/>
    <w:rsid w:val="00CA62C5"/>
    <w:rsid w:val="00CC0DAF"/>
    <w:rsid w:val="00CC7D83"/>
    <w:rsid w:val="00D17A56"/>
    <w:rsid w:val="00D5400B"/>
    <w:rsid w:val="00DA5EEF"/>
    <w:rsid w:val="00DF1AA6"/>
    <w:rsid w:val="00E558E6"/>
    <w:rsid w:val="00E90B93"/>
    <w:rsid w:val="00F007E1"/>
    <w:rsid w:val="00F95A72"/>
    <w:rsid w:val="00FC2052"/>
    <w:rsid w:val="00FD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0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8C534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8C534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E90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90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8C5347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8C5347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E90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97575446888418082DE1E9B73276A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C63F8-9F18-47AC-8B8C-D1A3B06ADCE7}"/>
      </w:docPartPr>
      <w:docPartBody>
        <w:p w:rsidR="006F2469" w:rsidRDefault="006F2469">
          <w:pPr>
            <w:pStyle w:val="897575446888418082DE1E9B73276A16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469"/>
    <w:rsid w:val="00011199"/>
    <w:rsid w:val="00225E7F"/>
    <w:rsid w:val="002646E5"/>
    <w:rsid w:val="0054441A"/>
    <w:rsid w:val="005958ED"/>
    <w:rsid w:val="00616875"/>
    <w:rsid w:val="00675DD6"/>
    <w:rsid w:val="006F2469"/>
    <w:rsid w:val="0084523D"/>
    <w:rsid w:val="00B266A8"/>
    <w:rsid w:val="00B653D9"/>
    <w:rsid w:val="00B92761"/>
    <w:rsid w:val="00E6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12DE7867FFE4D00920C7B784B49FE2A">
    <w:name w:val="D12DE7867FFE4D00920C7B784B49FE2A"/>
  </w:style>
  <w:style w:type="paragraph" w:customStyle="1" w:styleId="897575446888418082DE1E9B73276A16">
    <w:name w:val="897575446888418082DE1E9B73276A1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12DE7867FFE4D00920C7B784B49FE2A">
    <w:name w:val="D12DE7867FFE4D00920C7B784B49FE2A"/>
  </w:style>
  <w:style w:type="paragraph" w:customStyle="1" w:styleId="897575446888418082DE1E9B73276A16">
    <w:name w:val="897575446888418082DE1E9B73276A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A4796C-FFE5-4B48-ADFC-99F29472E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118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 - Zinkpox</vt:lpstr>
    </vt:vector>
  </TitlesOfParts>
  <Company>Hewlett-Packard Company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 met Zinkpox coating</dc:title>
  <dc:creator>Bart Demol</dc:creator>
  <cp:lastModifiedBy>Bart Demol</cp:lastModifiedBy>
  <cp:revision>30</cp:revision>
  <cp:lastPrinted>2017-05-17T13:45:00Z</cp:lastPrinted>
  <dcterms:created xsi:type="dcterms:W3CDTF">2017-05-17T10:01:00Z</dcterms:created>
  <dcterms:modified xsi:type="dcterms:W3CDTF">2018-02-19T09:17:00Z</dcterms:modified>
</cp:coreProperties>
</file>